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4054" w14:textId="77777777" w:rsidR="00F27A56" w:rsidRDefault="00F27A56"/>
    <w:p w14:paraId="780F9EB9" w14:textId="266A1223" w:rsidR="00F27A56" w:rsidRPr="00F27A56" w:rsidRDefault="00F27A56" w:rsidP="00F27A56">
      <w:pPr>
        <w:jc w:val="center"/>
        <w:rPr>
          <w:sz w:val="40"/>
          <w:szCs w:val="40"/>
        </w:rPr>
      </w:pPr>
      <w:r w:rsidRPr="00F27A56">
        <w:rPr>
          <w:sz w:val="40"/>
          <w:szCs w:val="40"/>
        </w:rPr>
        <w:t xml:space="preserve">CWMTAWE MEDICAL GROUP </w:t>
      </w:r>
    </w:p>
    <w:p w14:paraId="2FDFAC91" w14:textId="31BFFC12" w:rsidR="00F27A56" w:rsidRDefault="002E7D1B" w:rsidP="00F27A56">
      <w:pPr>
        <w:jc w:val="center"/>
        <w:rPr>
          <w:sz w:val="40"/>
          <w:szCs w:val="40"/>
        </w:rPr>
      </w:pPr>
      <w:r>
        <w:rPr>
          <w:sz w:val="40"/>
          <w:szCs w:val="40"/>
        </w:rPr>
        <w:t>NOVEMBER</w:t>
      </w:r>
      <w:r w:rsidR="00F27A56" w:rsidRPr="00F27A56">
        <w:rPr>
          <w:sz w:val="40"/>
          <w:szCs w:val="40"/>
        </w:rPr>
        <w:t xml:space="preserve"> 2022 INFOGRAPHIC</w:t>
      </w:r>
    </w:p>
    <w:p w14:paraId="5F2862A2" w14:textId="77777777" w:rsidR="00CE6095" w:rsidRPr="00F27A56" w:rsidRDefault="00CE6095" w:rsidP="00F27A56">
      <w:pPr>
        <w:jc w:val="center"/>
        <w:rPr>
          <w:sz w:val="40"/>
          <w:szCs w:val="40"/>
        </w:rPr>
      </w:pPr>
    </w:p>
    <w:p w14:paraId="0EECB1D9" w14:textId="5D06885D" w:rsidR="00986060" w:rsidRDefault="00E91E9B">
      <w:r>
        <w:rPr>
          <w:noProof/>
        </w:rPr>
        <w:drawing>
          <wp:inline distT="0" distB="0" distL="0" distR="0" wp14:anchorId="58011D1E" wp14:editId="4F99DED6">
            <wp:extent cx="9163050" cy="4276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69" t="15241" r="5118" b="6997"/>
                    <a:stretch/>
                  </pic:blipFill>
                  <pic:spPr bwMode="auto">
                    <a:xfrm>
                      <a:off x="0" y="0"/>
                      <a:ext cx="9163050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6060" w:rsidSect="00F27A5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56"/>
    <w:rsid w:val="002E7D1B"/>
    <w:rsid w:val="00986060"/>
    <w:rsid w:val="00A212CF"/>
    <w:rsid w:val="00AB1E8C"/>
    <w:rsid w:val="00CE6095"/>
    <w:rsid w:val="00E91E9B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A355"/>
  <w15:chartTrackingRefBased/>
  <w15:docId w15:val="{CBA89D20-85A2-481B-AAFB-BB206C55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Garner (Clydach – Cwmtawe Medical Group)</dc:creator>
  <cp:keywords/>
  <dc:description/>
  <cp:lastModifiedBy>Mike Garner (Clydach – Cwmtawe Medical Group)</cp:lastModifiedBy>
  <cp:revision>2</cp:revision>
  <dcterms:created xsi:type="dcterms:W3CDTF">2023-01-09T10:08:00Z</dcterms:created>
  <dcterms:modified xsi:type="dcterms:W3CDTF">2023-01-09T10:08:00Z</dcterms:modified>
</cp:coreProperties>
</file>